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kern w:val="0"/>
          <w:sz w:val="24"/>
          <w:szCs w:val="24"/>
          <w:lang w:val="en-US" w:eastAsia="zh-CN"/>
        </w:rPr>
        <w:t xml:space="preserve"> </w:t>
      </w:r>
      <w:r>
        <w:drawing>
          <wp:inline distT="0" distB="0" distL="114300" distR="114300">
            <wp:extent cx="774065" cy="353695"/>
            <wp:effectExtent l="0" t="0" r="3175" b="12065"/>
            <wp:docPr id="14475" name="图片 6" descr="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5" name="图片 6" descr="LOGO 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kern w:val="0"/>
          <w:sz w:val="24"/>
          <w:szCs w:val="24"/>
          <w:lang w:val="en-US" w:eastAsia="zh-CN"/>
        </w:rPr>
        <w:t xml:space="preserve">                      </w:t>
      </w:r>
    </w:p>
    <w:p>
      <w:pPr>
        <w:rPr>
          <w:rFonts w:hint="eastAsia"/>
          <w:b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kern w:val="0"/>
        </w:rPr>
      </w:pPr>
      <w:r>
        <w:rPr>
          <w:rFonts w:hint="eastAsia"/>
          <w:b/>
          <w:bCs/>
          <w:kern w:val="0"/>
          <w:sz w:val="24"/>
          <w:szCs w:val="24"/>
          <w:lang w:val="en-US" w:eastAsia="zh-CN"/>
        </w:rPr>
        <w:t>全自动模块</w:t>
      </w:r>
      <w:r>
        <w:rPr>
          <w:rFonts w:hint="eastAsia"/>
          <w:b/>
          <w:bCs/>
          <w:kern w:val="0"/>
          <w:sz w:val="24"/>
          <w:szCs w:val="24"/>
        </w:rPr>
        <w:t>碰焊机</w:t>
      </w:r>
    </w:p>
    <w:p>
      <w:pPr>
        <w:jc w:val="center"/>
        <w:rPr>
          <w:rFonts w:hint="eastAsia"/>
          <w:b/>
          <w:bCs/>
          <w:kern w:val="0"/>
          <w:sz w:val="15"/>
          <w:szCs w:val="18"/>
        </w:rPr>
      </w:pPr>
      <w:r>
        <w:rPr>
          <w:rFonts w:hint="eastAsia"/>
          <w:b/>
          <w:bCs/>
          <w:kern w:val="0"/>
          <w:sz w:val="18"/>
          <w:szCs w:val="18"/>
          <w:lang w:val="en-US" w:eastAsia="zh-CN"/>
        </w:rPr>
        <w:t>型号：AWM-3000B</w:t>
      </w:r>
    </w:p>
    <w:p>
      <w:pPr>
        <w:rPr>
          <w:rFonts w:hint="eastAsia"/>
          <w:kern w:val="0"/>
        </w:rPr>
      </w:pPr>
      <w:r>
        <w:rPr>
          <w:rFonts w:hint="eastAsia"/>
          <w:kern w:val="0"/>
          <w:lang w:val="en-US" w:eastAsia="zh-CN"/>
        </w:rPr>
        <w:t xml:space="preserve">                      </w:t>
      </w:r>
      <w:r>
        <w:rPr>
          <w:rFonts w:hint="eastAsia"/>
          <w:kern w:val="0"/>
        </w:rPr>
        <w:drawing>
          <wp:inline distT="0" distB="0" distL="114300" distR="114300">
            <wp:extent cx="2894965" cy="3860800"/>
            <wp:effectExtent l="0" t="0" r="635" b="10160"/>
            <wp:docPr id="3" name="图片 3" descr="2aaccd686787409ef8d4649125562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aaccd686787409ef8d46491255625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bookmarkStart w:id="0" w:name="OLE_LINK120"/>
      <w:bookmarkStart w:id="1" w:name="OLE_LINK78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设备功能及应用简介：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本机采用PLC程序自动控，大屏幕友好人机界面操作。PLC程序配合双轴定位系统驱动工作台板在X、Y方向根据预先编好的路径自动进行移动碰焊。各点碰焊位置的参数单独可调，确保焊接位置准确。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功能特点：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1.四头</w:t>
      </w:r>
      <w:r>
        <w:rPr>
          <w:rFonts w:hint="eastAsia" w:ascii="宋体" w:hAnsi="宋体" w:eastAsia="宋体" w:cs="宋体"/>
          <w:sz w:val="24"/>
          <w:szCs w:val="24"/>
        </w:rPr>
        <w:t>碰焊结构设计，生产效率高。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各焊点的位置参数可单独设置，操作简单、直观又方便。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</w:rPr>
        <w:t>焊接采用双脉冲高频逆变焊接技术，焊接速度快，质量高。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4"/>
          <w:szCs w:val="24"/>
        </w:rPr>
        <w:t>焊头既可以同时工作，也可以分开单独工作，灵活性高。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适用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4*8版面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bookmarkStart w:id="4" w:name="_GoBack"/>
      <w:bookmarkEnd w:id="4"/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技术参数：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</w:rPr>
        <w:t>电源：AC 220V/50 HZ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</w:rPr>
        <w:t>总功率：约5.5KW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</w:rPr>
        <w:t>气源：6kg/cm2（干燥/无水）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4"/>
          <w:szCs w:val="24"/>
        </w:rPr>
        <w:t>重量：约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00Kg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4"/>
          <w:szCs w:val="24"/>
        </w:rPr>
        <w:t>产量：</w:t>
      </w:r>
      <w:bookmarkStart w:id="2" w:name="OLE_LINK77"/>
      <w:r>
        <w:rPr>
          <w:rFonts w:hint="eastAsia" w:ascii="宋体" w:hAnsi="宋体" w:eastAsia="宋体" w:cs="宋体"/>
          <w:kern w:val="0"/>
          <w:sz w:val="24"/>
          <w:szCs w:val="24"/>
        </w:rPr>
        <w:t>约1000~1500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次焊点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/小时（单头）</w:t>
      </w:r>
    </w:p>
    <w:bookmarkEnd w:id="2"/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kern w:val="0"/>
          <w:sz w:val="24"/>
          <w:szCs w:val="24"/>
        </w:rPr>
        <w:t>外形尺寸：</w:t>
      </w:r>
      <w:bookmarkStart w:id="3" w:name="OLE_LINK76"/>
      <w:r>
        <w:rPr>
          <w:rFonts w:hint="eastAsia" w:ascii="宋体" w:hAnsi="宋体" w:eastAsia="宋体" w:cs="宋体"/>
          <w:kern w:val="0"/>
          <w:sz w:val="24"/>
          <w:szCs w:val="24"/>
        </w:rPr>
        <w:t>L1300×W1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4"/>
          <w:szCs w:val="24"/>
        </w:rPr>
        <w:t>0×H1600mm</w:t>
      </w:r>
      <w:bookmarkEnd w:id="3"/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kern w:val="0"/>
          <w:sz w:val="24"/>
          <w:szCs w:val="24"/>
        </w:rPr>
        <w:t>控制形式：PLC程序 + 伺服系统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kern w:val="0"/>
          <w:sz w:val="24"/>
          <w:szCs w:val="24"/>
        </w:rPr>
        <w:t>操作人数：1 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9..</w:t>
      </w:r>
      <w:r>
        <w:rPr>
          <w:rFonts w:hint="eastAsia" w:ascii="宋体" w:hAnsi="宋体" w:eastAsia="宋体" w:cs="宋体"/>
          <w:kern w:val="0"/>
          <w:sz w:val="24"/>
          <w:szCs w:val="24"/>
        </w:rPr>
        <w:t>物料规格：已植入天线和IC模块的PVC、ABS、PETG 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材</w:t>
      </w:r>
      <w:r>
        <w:rPr>
          <w:rFonts w:hint="eastAsia" w:ascii="宋体" w:hAnsi="宋体" w:eastAsia="宋体" w:cs="宋体"/>
          <w:kern w:val="0"/>
          <w:sz w:val="24"/>
          <w:szCs w:val="24"/>
        </w:rPr>
        <w:t>料</w:t>
      </w:r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</w:t>
      </w:r>
      <w:bookmarkEnd w:id="1"/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41CED"/>
    <w:rsid w:val="0A641CED"/>
    <w:rsid w:val="0E067B5A"/>
    <w:rsid w:val="33901771"/>
    <w:rsid w:val="4D4C0991"/>
    <w:rsid w:val="4FE93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2019-04-15T02:28:00Z</dcterms:created>
  <dc:creator>Vicky</dc:creator>
  <cp:lastModifiedBy>Vicky</cp:lastModifiedBy>
  <dcterms:modified xsi:type="dcterms:W3CDTF">2020-11-26T01:53:40Z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